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82" w:rsidRPr="008172BD" w:rsidRDefault="002D0E82" w:rsidP="002D0E82">
      <w:pPr>
        <w:pStyle w:val="3"/>
        <w:ind w:left="-284"/>
        <w:jc w:val="center"/>
        <w:rPr>
          <w:sz w:val="18"/>
          <w:szCs w:val="18"/>
        </w:rPr>
      </w:pPr>
      <w:r>
        <w:object w:dxaOrig="9826" w:dyaOrig="1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35pt;height:86.4pt" o:ole="">
            <v:imagedata r:id="rId4" o:title=""/>
          </v:shape>
          <o:OLEObject Type="Embed" ProgID="Word.Document.8" ShapeID="_x0000_i1025" DrawAspect="Content" ObjectID="_1751699523" r:id="rId5">
            <o:FieldCodes>\s</o:FieldCodes>
          </o:OLEObject>
        </w:object>
      </w:r>
    </w:p>
    <w:p w:rsidR="002D0E82" w:rsidRDefault="002D0E82" w:rsidP="002D0E82">
      <w:pPr>
        <w:pStyle w:val="3"/>
        <w:ind w:left="-284"/>
        <w:jc w:val="center"/>
        <w:rPr>
          <w:sz w:val="28"/>
          <w:szCs w:val="28"/>
        </w:rPr>
      </w:pPr>
      <w:r w:rsidRPr="008172BD">
        <w:rPr>
          <w:sz w:val="28"/>
          <w:szCs w:val="28"/>
        </w:rPr>
        <w:t>Учётная карточка организации</w:t>
      </w:r>
    </w:p>
    <w:p w:rsidR="002D0E82" w:rsidRPr="008172BD" w:rsidRDefault="002D0E82" w:rsidP="002D0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6098"/>
      </w:tblGrid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pStyle w:val="1"/>
              <w:rPr>
                <w:sz w:val="24"/>
              </w:rPr>
            </w:pPr>
            <w:r w:rsidRPr="008172BD">
              <w:rPr>
                <w:sz w:val="24"/>
              </w:rPr>
              <w:t>Наименование полное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pStyle w:val="3"/>
              <w:rPr>
                <w:sz w:val="24"/>
                <w:szCs w:val="24"/>
              </w:rPr>
            </w:pPr>
            <w:r w:rsidRPr="008172BD">
              <w:rPr>
                <w:sz w:val="24"/>
                <w:szCs w:val="24"/>
              </w:rPr>
              <w:t xml:space="preserve">Общество с ограниченной ответственностью «Безопасность в промышленности» 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pStyle w:val="1"/>
              <w:rPr>
                <w:sz w:val="24"/>
              </w:rPr>
            </w:pPr>
            <w:r w:rsidRPr="008172BD">
              <w:rPr>
                <w:sz w:val="24"/>
              </w:rPr>
              <w:t>ФИО руководителя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rPr>
                <w:b/>
                <w:bCs/>
                <w:i/>
                <w:iCs/>
              </w:rPr>
              <w:t>Генеральный директор</w:t>
            </w:r>
            <w:r w:rsidRPr="008172BD">
              <w:t xml:space="preserve">: 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 xml:space="preserve">Шубин Дмитрий Владимирович, </w:t>
            </w:r>
            <w:r w:rsidRPr="008172BD">
              <w:br/>
              <w:t>действующий на основании Устава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pStyle w:val="1"/>
              <w:rPr>
                <w:sz w:val="24"/>
              </w:rPr>
            </w:pPr>
            <w:r w:rsidRPr="008172BD">
              <w:rPr>
                <w:bCs w:val="0"/>
                <w:iCs w:val="0"/>
                <w:sz w:val="24"/>
              </w:rPr>
              <w:t>ФИО главного бухгалтера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t>Дмитриева Ирина Николаевна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Юридический адрес</w:t>
            </w:r>
          </w:p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 xml:space="preserve">Россия, 117218, Москва г, Кржижановского </w:t>
            </w:r>
            <w:proofErr w:type="spellStart"/>
            <w:r w:rsidRPr="008172BD">
              <w:t>ул</w:t>
            </w:r>
            <w:proofErr w:type="spellEnd"/>
            <w:r w:rsidRPr="008172BD">
              <w:t xml:space="preserve">, дом № 29, корпус 5 Помещение II </w:t>
            </w:r>
            <w:proofErr w:type="spellStart"/>
            <w:r w:rsidRPr="008172BD">
              <w:t>эт</w:t>
            </w:r>
            <w:proofErr w:type="spellEnd"/>
            <w:r w:rsidRPr="008172BD">
              <w:t xml:space="preserve"> 3 ком 2</w:t>
            </w:r>
          </w:p>
        </w:tc>
      </w:tr>
      <w:tr w:rsidR="002D0E82" w:rsidRPr="00537468" w:rsidTr="002D0E82">
        <w:trPr>
          <w:trHeight w:val="311"/>
        </w:trPr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Почтовый адрес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115280, г. Москва, ул. Автозаводская, д. 14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Телефон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(495) 234-76-20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Филиалы, почтовый адрес филиала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Пермский филиал Общества с ограниченной ответственностью «Безопасность в промышленности»,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 xml:space="preserve">Российская Федерация, 614000, Пермский край, 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 xml:space="preserve">г. Пермь, Комсомольский </w:t>
            </w:r>
            <w:proofErr w:type="spellStart"/>
            <w:r w:rsidRPr="008172BD">
              <w:t>пр-кт</w:t>
            </w:r>
            <w:proofErr w:type="spellEnd"/>
            <w:r w:rsidRPr="008172BD">
              <w:t>, д. 34, помещение 311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Норильский филиал Общества с ограниченной ответственностью «Безопасность в промышленности»,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Российская Федерация, 663302, Красноярский край, г. Норильск, Ленинский проспект, д. 37, кв. 200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Основной</w:t>
            </w:r>
          </w:p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государственный</w:t>
            </w:r>
          </w:p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регистрационный номер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1097746728430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pStyle w:val="1"/>
              <w:rPr>
                <w:sz w:val="24"/>
              </w:rPr>
            </w:pPr>
            <w:r w:rsidRPr="008172BD">
              <w:rPr>
                <w:sz w:val="24"/>
              </w:rPr>
              <w:t>Идентификационный номер ИНН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7709842345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Код причины постановки КПП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77</w:t>
            </w:r>
            <w:r w:rsidRPr="008172BD">
              <w:rPr>
                <w:lang w:val="en-US"/>
              </w:rPr>
              <w:t>27</w:t>
            </w:r>
            <w:r w:rsidRPr="008172BD">
              <w:t>01001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proofErr w:type="gramStart"/>
            <w:r w:rsidRPr="008172BD">
              <w:rPr>
                <w:b/>
                <w:bCs/>
                <w:i/>
                <w:iCs/>
              </w:rPr>
              <w:t>Код  ОКВЭД</w:t>
            </w:r>
            <w:proofErr w:type="gramEnd"/>
          </w:p>
        </w:tc>
        <w:tc>
          <w:tcPr>
            <w:tcW w:w="0" w:type="auto"/>
          </w:tcPr>
          <w:p w:rsidR="002D0E82" w:rsidRPr="008172BD" w:rsidRDefault="002D0E82" w:rsidP="00E1342A">
            <w:pPr>
              <w:tabs>
                <w:tab w:val="left" w:pos="7110"/>
              </w:tabs>
            </w:pPr>
            <w:r w:rsidRPr="008172BD">
              <w:t>7</w:t>
            </w:r>
            <w:r w:rsidR="00E1342A">
              <w:rPr>
                <w:lang w:val="en-US"/>
              </w:rPr>
              <w:t>1</w:t>
            </w:r>
            <w:bookmarkStart w:id="0" w:name="_GoBack"/>
            <w:bookmarkEnd w:id="0"/>
            <w:r w:rsidRPr="008172BD">
              <w:t>.20.8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Код ОКПО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63818049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Банковские счета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1.Расчетный счет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407 028 107 3812 0062 695</w:t>
            </w:r>
          </w:p>
        </w:tc>
      </w:tr>
      <w:tr w:rsidR="002D0E82" w:rsidRPr="00537468" w:rsidTr="002D0E82">
        <w:trPr>
          <w:trHeight w:val="911"/>
        </w:trPr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Наименование банка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ПАО Сбербанк г. Москва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к/с 301 018 104 0000 0000 225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БИК 044525225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2. Расчетный счет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407 028 103 2010 0002 434</w:t>
            </w:r>
          </w:p>
        </w:tc>
      </w:tr>
      <w:tr w:rsidR="002D0E82" w:rsidRPr="00537468" w:rsidTr="00810239"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  <w:rPr>
                <w:b/>
                <w:bCs/>
                <w:i/>
                <w:iCs/>
              </w:rPr>
            </w:pPr>
            <w:r w:rsidRPr="008172BD">
              <w:rPr>
                <w:b/>
                <w:bCs/>
                <w:i/>
                <w:iCs/>
              </w:rPr>
              <w:t>Наименование банка</w:t>
            </w:r>
          </w:p>
        </w:tc>
        <w:tc>
          <w:tcPr>
            <w:tcW w:w="0" w:type="auto"/>
          </w:tcPr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ТКБ БАНК ПАО г. Москва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к/с 301 018 108 0000 0000 388</w:t>
            </w:r>
          </w:p>
          <w:p w:rsidR="002D0E82" w:rsidRPr="008172BD" w:rsidRDefault="002D0E82" w:rsidP="00810239">
            <w:pPr>
              <w:tabs>
                <w:tab w:val="left" w:pos="7110"/>
              </w:tabs>
            </w:pPr>
            <w:r w:rsidRPr="008172BD">
              <w:t>БИК 044525388</w:t>
            </w:r>
          </w:p>
        </w:tc>
      </w:tr>
    </w:tbl>
    <w:p w:rsidR="002D0E82" w:rsidRPr="00537468" w:rsidRDefault="002D0E82" w:rsidP="002D0E82">
      <w:pPr>
        <w:tabs>
          <w:tab w:val="left" w:pos="7110"/>
        </w:tabs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7"/>
        <w:gridCol w:w="3090"/>
      </w:tblGrid>
      <w:tr w:rsidR="002D0E82" w:rsidRPr="00780A2C" w:rsidTr="00810239">
        <w:tc>
          <w:tcPr>
            <w:tcW w:w="6237" w:type="dxa"/>
            <w:shd w:val="clear" w:color="auto" w:fill="auto"/>
          </w:tcPr>
          <w:p w:rsidR="002D0E82" w:rsidRPr="00780A2C" w:rsidRDefault="002D0E82" w:rsidP="00810239">
            <w:pPr>
              <w:tabs>
                <w:tab w:val="left" w:pos="7110"/>
              </w:tabs>
            </w:pPr>
            <w:r w:rsidRPr="00780A2C">
              <w:t>Генеральный директор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0E82" w:rsidRPr="00780A2C" w:rsidRDefault="002D0E82" w:rsidP="00810239">
            <w:pPr>
              <w:tabs>
                <w:tab w:val="left" w:pos="7110"/>
              </w:tabs>
              <w:jc w:val="right"/>
            </w:pPr>
            <w:r>
              <w:t>Д.В. Шубин</w:t>
            </w:r>
          </w:p>
        </w:tc>
      </w:tr>
      <w:tr w:rsidR="002D0E82" w:rsidRPr="00780A2C" w:rsidTr="00810239">
        <w:tc>
          <w:tcPr>
            <w:tcW w:w="6237" w:type="dxa"/>
            <w:shd w:val="clear" w:color="auto" w:fill="auto"/>
          </w:tcPr>
          <w:p w:rsidR="002D0E82" w:rsidRPr="00780A2C" w:rsidRDefault="002D0E82" w:rsidP="00810239">
            <w:pPr>
              <w:tabs>
                <w:tab w:val="left" w:pos="7110"/>
              </w:tabs>
            </w:pPr>
          </w:p>
          <w:p w:rsidR="002D0E82" w:rsidRPr="00780A2C" w:rsidRDefault="002D0E82" w:rsidP="00810239">
            <w:pPr>
              <w:tabs>
                <w:tab w:val="left" w:pos="7110"/>
              </w:tabs>
            </w:pPr>
            <w:r w:rsidRPr="00780A2C">
              <w:t>Главный бухгалтер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0E82" w:rsidRPr="00780A2C" w:rsidRDefault="002D0E82" w:rsidP="00810239">
            <w:pPr>
              <w:tabs>
                <w:tab w:val="left" w:pos="7110"/>
              </w:tabs>
              <w:jc w:val="right"/>
            </w:pPr>
            <w:r>
              <w:t>И.Н. Дмитриева</w:t>
            </w:r>
          </w:p>
        </w:tc>
      </w:tr>
    </w:tbl>
    <w:p w:rsidR="005879D6" w:rsidRDefault="005879D6"/>
    <w:sectPr w:rsidR="0058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82"/>
    <w:rsid w:val="002D0E82"/>
    <w:rsid w:val="004D6777"/>
    <w:rsid w:val="005879D6"/>
    <w:rsid w:val="00E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0B71-57CA-4EFC-9140-1618DC8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82"/>
    <w:pPr>
      <w:keepNext/>
      <w:tabs>
        <w:tab w:val="left" w:pos="7110"/>
      </w:tabs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D0E82"/>
    <w:pPr>
      <w:keepNext/>
      <w:outlineLvl w:val="2"/>
    </w:pPr>
    <w:rPr>
      <w:b/>
      <w:bCs/>
      <w:sz w:val="32"/>
      <w:szCs w:val="52"/>
    </w:rPr>
  </w:style>
  <w:style w:type="paragraph" w:styleId="5">
    <w:name w:val="heading 5"/>
    <w:basedOn w:val="a"/>
    <w:next w:val="a"/>
    <w:link w:val="50"/>
    <w:rsid w:val="004D6777"/>
    <w:pPr>
      <w:keepNext/>
      <w:pageBreakBefore/>
      <w:ind w:left="851" w:right="-1191"/>
      <w:jc w:val="right"/>
      <w:outlineLvl w:val="4"/>
    </w:pPr>
    <w:rPr>
      <w:rFonts w:ascii="Calibri" w:eastAsiaTheme="minorHAns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D67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2D0E8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0E82"/>
    <w:rPr>
      <w:rFonts w:ascii="Times New Roman" w:eastAsia="Times New Roman" w:hAnsi="Times New Roman" w:cs="Times New Roman"/>
      <w:b/>
      <w:bCs/>
      <w:sz w:val="3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2023-07-24T07:26:00Z</dcterms:created>
  <dcterms:modified xsi:type="dcterms:W3CDTF">2023-07-24T07:26:00Z</dcterms:modified>
</cp:coreProperties>
</file>